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3</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EUPRAXIA PHARMACEUTICALS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Shares, no par value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65"/>
        <w:gridCol w:w="8040"/>
      </w:tblGrid>
      <w:tr>
        <w:trPr/>
        <w:tc>
          <w:tcPr>
            <w:tcW w:w="2165" w:type="dxa"/>
            <w:tcBorders/>
            <w:vAlign w:val="center"/>
          </w:tcPr>
          <w:p>
            <w:pPr>
              <w:pStyle w:val="TableContents"/>
              <w:bidi w:val="0"/>
              <w:spacing w:before="0" w:after="283"/>
              <w:jc w:val="left"/>
              <w:rPr/>
            </w:pPr>
            <w:r>
              <w:rPr/>
              <w:t>1</w:t>
            </w:r>
          </w:p>
        </w:tc>
        <w:tc>
          <w:tcPr>
            <w:tcW w:w="804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MANCHESTER MANAGEMENT COMPANY, LLC</w:t>
            </w:r>
          </w:p>
        </w:tc>
      </w:tr>
      <w:tr>
        <w:trPr/>
        <w:tc>
          <w:tcPr>
            <w:tcW w:w="2165" w:type="dxa"/>
            <w:tcBorders/>
            <w:vAlign w:val="center"/>
          </w:tcPr>
          <w:p>
            <w:pPr>
              <w:pStyle w:val="TableContents"/>
              <w:bidi w:val="0"/>
              <w:spacing w:before="0" w:after="283"/>
              <w:jc w:val="left"/>
              <w:rPr/>
            </w:pPr>
            <w:r>
              <w:rPr/>
              <w:t>2</w:t>
            </w:r>
          </w:p>
        </w:tc>
        <w:tc>
          <w:tcPr>
            <w:tcW w:w="804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65" w:type="dxa"/>
            <w:tcBorders/>
            <w:vAlign w:val="center"/>
          </w:tcPr>
          <w:p>
            <w:pPr>
              <w:pStyle w:val="TableContents"/>
              <w:bidi w:val="0"/>
              <w:spacing w:before="0" w:after="283"/>
              <w:jc w:val="left"/>
              <w:rPr/>
            </w:pPr>
            <w:r>
              <w:rPr/>
              <w:t>3</w:t>
            </w:r>
          </w:p>
        </w:tc>
        <w:tc>
          <w:tcPr>
            <w:tcW w:w="8040" w:type="dxa"/>
            <w:tcBorders/>
            <w:vAlign w:val="center"/>
          </w:tcPr>
          <w:p>
            <w:pPr>
              <w:pStyle w:val="TableContents"/>
              <w:bidi w:val="0"/>
              <w:spacing w:before="0" w:after="283"/>
              <w:jc w:val="left"/>
              <w:rPr/>
            </w:pPr>
            <w:r>
              <w:rPr/>
              <w:t>Sec Use Only</w:t>
            </w:r>
          </w:p>
        </w:tc>
      </w:tr>
      <w:tr>
        <w:trPr/>
        <w:tc>
          <w:tcPr>
            <w:tcW w:w="2165" w:type="dxa"/>
            <w:tcBorders/>
            <w:vAlign w:val="center"/>
          </w:tcPr>
          <w:p>
            <w:pPr>
              <w:pStyle w:val="TableContents"/>
              <w:bidi w:val="0"/>
              <w:spacing w:before="0" w:after="283"/>
              <w:jc w:val="left"/>
              <w:rPr/>
            </w:pPr>
            <w:r>
              <w:rPr/>
              <w:t>4</w:t>
            </w:r>
          </w:p>
        </w:tc>
        <w:tc>
          <w:tcPr>
            <w:tcW w:w="804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6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2,634,048.00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2,634,048.00</w:t>
                  </w:r>
                </w:p>
              </w:tc>
            </w:tr>
          </w:tbl>
          <w:p>
            <w:pPr>
              <w:pStyle w:val="TableContents"/>
              <w:bidi w:val="0"/>
              <w:spacing w:before="0" w:after="283"/>
              <w:jc w:val="left"/>
              <w:rPr/>
            </w:pPr>
            <w:r>
              <w:rPr/>
            </w:r>
          </w:p>
        </w:tc>
        <w:tc>
          <w:tcPr>
            <w:tcW w:w="8040" w:type="dxa"/>
            <w:tcBorders/>
            <w:vAlign w:val="center"/>
          </w:tcPr>
          <w:p>
            <w:pPr>
              <w:pStyle w:val="TableContents"/>
              <w:bidi w:val="0"/>
              <w:spacing w:before="0" w:after="283"/>
              <w:jc w:val="left"/>
              <w:rPr>
                <w:sz w:val="4"/>
                <w:szCs w:val="4"/>
              </w:rPr>
            </w:pPr>
            <w:r>
              <w:rPr>
                <w:sz w:val="4"/>
                <w:szCs w:val="4"/>
              </w:rPr>
            </w:r>
          </w:p>
        </w:tc>
      </w:tr>
      <w:tr>
        <w:trPr/>
        <w:tc>
          <w:tcPr>
            <w:tcW w:w="2165" w:type="dxa"/>
            <w:tcBorders/>
            <w:vAlign w:val="center"/>
          </w:tcPr>
          <w:p>
            <w:pPr>
              <w:pStyle w:val="TableContents"/>
              <w:bidi w:val="0"/>
              <w:spacing w:before="0" w:after="283"/>
              <w:jc w:val="left"/>
              <w:rPr/>
            </w:pPr>
            <w:r>
              <w:rPr/>
              <w:t>9</w:t>
            </w:r>
          </w:p>
        </w:tc>
        <w:tc>
          <w:tcPr>
            <w:tcW w:w="804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2,634,048.00</w:t>
            </w:r>
          </w:p>
        </w:tc>
      </w:tr>
      <w:tr>
        <w:trPr/>
        <w:tc>
          <w:tcPr>
            <w:tcW w:w="2165" w:type="dxa"/>
            <w:tcBorders/>
            <w:vAlign w:val="center"/>
          </w:tcPr>
          <w:p>
            <w:pPr>
              <w:pStyle w:val="TableContents"/>
              <w:bidi w:val="0"/>
              <w:spacing w:before="0" w:after="283"/>
              <w:jc w:val="left"/>
              <w:rPr/>
            </w:pPr>
            <w:r>
              <w:rPr/>
              <w:t>10</w:t>
            </w:r>
          </w:p>
        </w:tc>
        <w:tc>
          <w:tcPr>
            <w:tcW w:w="804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65" w:type="dxa"/>
            <w:tcBorders/>
            <w:vAlign w:val="center"/>
          </w:tcPr>
          <w:p>
            <w:pPr>
              <w:pStyle w:val="TableContents"/>
              <w:bidi w:val="0"/>
              <w:spacing w:before="0" w:after="283"/>
              <w:jc w:val="left"/>
              <w:rPr/>
            </w:pPr>
            <w:r>
              <w:rPr/>
              <w:t>11</w:t>
            </w:r>
          </w:p>
        </w:tc>
        <w:tc>
          <w:tcPr>
            <w:tcW w:w="804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4.3 % </w:t>
            </w:r>
          </w:p>
        </w:tc>
      </w:tr>
      <w:tr>
        <w:trPr/>
        <w:tc>
          <w:tcPr>
            <w:tcW w:w="2165" w:type="dxa"/>
            <w:tcBorders/>
            <w:vAlign w:val="center"/>
          </w:tcPr>
          <w:p>
            <w:pPr>
              <w:pStyle w:val="TableContents"/>
              <w:bidi w:val="0"/>
              <w:spacing w:before="0" w:after="283"/>
              <w:jc w:val="left"/>
              <w:rPr/>
            </w:pPr>
            <w:r>
              <w:rPr/>
              <w:t>12</w:t>
            </w:r>
          </w:p>
        </w:tc>
        <w:tc>
          <w:tcPr>
            <w:tcW w:w="804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65"/>
        <w:gridCol w:w="8040"/>
      </w:tblGrid>
      <w:tr>
        <w:trPr/>
        <w:tc>
          <w:tcPr>
            <w:tcW w:w="2165" w:type="dxa"/>
            <w:tcBorders/>
            <w:vAlign w:val="center"/>
          </w:tcPr>
          <w:p>
            <w:pPr>
              <w:pStyle w:val="TableContents"/>
              <w:bidi w:val="0"/>
              <w:spacing w:before="0" w:after="283"/>
              <w:jc w:val="left"/>
              <w:rPr/>
            </w:pPr>
            <w:r>
              <w:rPr/>
              <w:t>1</w:t>
            </w:r>
          </w:p>
        </w:tc>
        <w:tc>
          <w:tcPr>
            <w:tcW w:w="804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MANCHESTER MANAGEMENT PR, LLC</w:t>
            </w:r>
          </w:p>
        </w:tc>
      </w:tr>
      <w:tr>
        <w:trPr/>
        <w:tc>
          <w:tcPr>
            <w:tcW w:w="2165" w:type="dxa"/>
            <w:tcBorders/>
            <w:vAlign w:val="center"/>
          </w:tcPr>
          <w:p>
            <w:pPr>
              <w:pStyle w:val="TableContents"/>
              <w:bidi w:val="0"/>
              <w:spacing w:before="0" w:after="283"/>
              <w:jc w:val="left"/>
              <w:rPr/>
            </w:pPr>
            <w:r>
              <w:rPr/>
              <w:t>2</w:t>
            </w:r>
          </w:p>
        </w:tc>
        <w:tc>
          <w:tcPr>
            <w:tcW w:w="804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65" w:type="dxa"/>
            <w:tcBorders/>
            <w:vAlign w:val="center"/>
          </w:tcPr>
          <w:p>
            <w:pPr>
              <w:pStyle w:val="TableContents"/>
              <w:bidi w:val="0"/>
              <w:spacing w:before="0" w:after="283"/>
              <w:jc w:val="left"/>
              <w:rPr/>
            </w:pPr>
            <w:r>
              <w:rPr/>
              <w:t>3</w:t>
            </w:r>
          </w:p>
        </w:tc>
        <w:tc>
          <w:tcPr>
            <w:tcW w:w="8040" w:type="dxa"/>
            <w:tcBorders/>
            <w:vAlign w:val="center"/>
          </w:tcPr>
          <w:p>
            <w:pPr>
              <w:pStyle w:val="TableContents"/>
              <w:bidi w:val="0"/>
              <w:spacing w:before="0" w:after="283"/>
              <w:jc w:val="left"/>
              <w:rPr/>
            </w:pPr>
            <w:r>
              <w:rPr/>
              <w:t>Sec Use Only</w:t>
            </w:r>
          </w:p>
        </w:tc>
      </w:tr>
      <w:tr>
        <w:trPr/>
        <w:tc>
          <w:tcPr>
            <w:tcW w:w="2165" w:type="dxa"/>
            <w:tcBorders/>
            <w:vAlign w:val="center"/>
          </w:tcPr>
          <w:p>
            <w:pPr>
              <w:pStyle w:val="TableContents"/>
              <w:bidi w:val="0"/>
              <w:spacing w:before="0" w:after="283"/>
              <w:jc w:val="left"/>
              <w:rPr/>
            </w:pPr>
            <w:r>
              <w:rPr/>
              <w:t>4</w:t>
            </w:r>
          </w:p>
        </w:tc>
        <w:tc>
          <w:tcPr>
            <w:tcW w:w="804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PUERTO RICO </w:t>
            </w:r>
          </w:p>
        </w:tc>
      </w:tr>
      <w:tr>
        <w:trPr/>
        <w:tc>
          <w:tcPr>
            <w:tcW w:w="216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2,634,048.00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2,634,048.00</w:t>
                  </w:r>
                </w:p>
              </w:tc>
            </w:tr>
          </w:tbl>
          <w:p>
            <w:pPr>
              <w:pStyle w:val="TableContents"/>
              <w:bidi w:val="0"/>
              <w:spacing w:before="0" w:after="283"/>
              <w:jc w:val="left"/>
              <w:rPr/>
            </w:pPr>
            <w:r>
              <w:rPr/>
            </w:r>
          </w:p>
        </w:tc>
        <w:tc>
          <w:tcPr>
            <w:tcW w:w="8040" w:type="dxa"/>
            <w:tcBorders/>
            <w:vAlign w:val="center"/>
          </w:tcPr>
          <w:p>
            <w:pPr>
              <w:pStyle w:val="TableContents"/>
              <w:bidi w:val="0"/>
              <w:spacing w:before="0" w:after="283"/>
              <w:jc w:val="left"/>
              <w:rPr>
                <w:sz w:val="4"/>
                <w:szCs w:val="4"/>
              </w:rPr>
            </w:pPr>
            <w:r>
              <w:rPr>
                <w:sz w:val="4"/>
                <w:szCs w:val="4"/>
              </w:rPr>
            </w:r>
          </w:p>
        </w:tc>
      </w:tr>
      <w:tr>
        <w:trPr/>
        <w:tc>
          <w:tcPr>
            <w:tcW w:w="2165" w:type="dxa"/>
            <w:tcBorders/>
            <w:vAlign w:val="center"/>
          </w:tcPr>
          <w:p>
            <w:pPr>
              <w:pStyle w:val="TableContents"/>
              <w:bidi w:val="0"/>
              <w:spacing w:before="0" w:after="283"/>
              <w:jc w:val="left"/>
              <w:rPr/>
            </w:pPr>
            <w:r>
              <w:rPr/>
              <w:t>9</w:t>
            </w:r>
          </w:p>
        </w:tc>
        <w:tc>
          <w:tcPr>
            <w:tcW w:w="804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2,634,048.00</w:t>
            </w:r>
          </w:p>
        </w:tc>
      </w:tr>
      <w:tr>
        <w:trPr/>
        <w:tc>
          <w:tcPr>
            <w:tcW w:w="2165" w:type="dxa"/>
            <w:tcBorders/>
            <w:vAlign w:val="center"/>
          </w:tcPr>
          <w:p>
            <w:pPr>
              <w:pStyle w:val="TableContents"/>
              <w:bidi w:val="0"/>
              <w:spacing w:before="0" w:after="283"/>
              <w:jc w:val="left"/>
              <w:rPr/>
            </w:pPr>
            <w:r>
              <w:rPr/>
              <w:t>10</w:t>
            </w:r>
          </w:p>
        </w:tc>
        <w:tc>
          <w:tcPr>
            <w:tcW w:w="804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65" w:type="dxa"/>
            <w:tcBorders/>
            <w:vAlign w:val="center"/>
          </w:tcPr>
          <w:p>
            <w:pPr>
              <w:pStyle w:val="TableContents"/>
              <w:bidi w:val="0"/>
              <w:spacing w:before="0" w:after="283"/>
              <w:jc w:val="left"/>
              <w:rPr/>
            </w:pPr>
            <w:r>
              <w:rPr/>
              <w:t>11</w:t>
            </w:r>
          </w:p>
        </w:tc>
        <w:tc>
          <w:tcPr>
            <w:tcW w:w="804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4.3 % </w:t>
            </w:r>
          </w:p>
        </w:tc>
      </w:tr>
      <w:tr>
        <w:trPr/>
        <w:tc>
          <w:tcPr>
            <w:tcW w:w="2165" w:type="dxa"/>
            <w:tcBorders/>
            <w:vAlign w:val="center"/>
          </w:tcPr>
          <w:p>
            <w:pPr>
              <w:pStyle w:val="TableContents"/>
              <w:bidi w:val="0"/>
              <w:spacing w:before="0" w:after="283"/>
              <w:jc w:val="left"/>
              <w:rPr/>
            </w:pPr>
            <w:r>
              <w:rPr/>
              <w:t>12</w:t>
            </w:r>
          </w:p>
        </w:tc>
        <w:tc>
          <w:tcPr>
            <w:tcW w:w="804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71"/>
        <w:gridCol w:w="8034"/>
      </w:tblGrid>
      <w:tr>
        <w:trPr/>
        <w:tc>
          <w:tcPr>
            <w:tcW w:w="2171" w:type="dxa"/>
            <w:tcBorders/>
            <w:vAlign w:val="center"/>
          </w:tcPr>
          <w:p>
            <w:pPr>
              <w:pStyle w:val="TableContents"/>
              <w:bidi w:val="0"/>
              <w:spacing w:before="0" w:after="283"/>
              <w:jc w:val="left"/>
              <w:rPr/>
            </w:pPr>
            <w:r>
              <w:rPr/>
              <w:t>1</w:t>
            </w:r>
          </w:p>
        </w:tc>
        <w:tc>
          <w:tcPr>
            <w:tcW w:w="8034"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MANCHESTER EXPLORER, L.P.</w:t>
            </w:r>
          </w:p>
        </w:tc>
      </w:tr>
      <w:tr>
        <w:trPr/>
        <w:tc>
          <w:tcPr>
            <w:tcW w:w="2171" w:type="dxa"/>
            <w:tcBorders/>
            <w:vAlign w:val="center"/>
          </w:tcPr>
          <w:p>
            <w:pPr>
              <w:pStyle w:val="TableContents"/>
              <w:bidi w:val="0"/>
              <w:spacing w:before="0" w:after="283"/>
              <w:jc w:val="left"/>
              <w:rPr/>
            </w:pPr>
            <w:r>
              <w:rPr/>
              <w:t>2</w:t>
            </w:r>
          </w:p>
        </w:tc>
        <w:tc>
          <w:tcPr>
            <w:tcW w:w="8034"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71" w:type="dxa"/>
            <w:tcBorders/>
            <w:vAlign w:val="center"/>
          </w:tcPr>
          <w:p>
            <w:pPr>
              <w:pStyle w:val="TableContents"/>
              <w:bidi w:val="0"/>
              <w:spacing w:before="0" w:after="283"/>
              <w:jc w:val="left"/>
              <w:rPr/>
            </w:pPr>
            <w:r>
              <w:rPr/>
              <w:t>3</w:t>
            </w:r>
          </w:p>
        </w:tc>
        <w:tc>
          <w:tcPr>
            <w:tcW w:w="8034" w:type="dxa"/>
            <w:tcBorders/>
            <w:vAlign w:val="center"/>
          </w:tcPr>
          <w:p>
            <w:pPr>
              <w:pStyle w:val="TableContents"/>
              <w:bidi w:val="0"/>
              <w:spacing w:before="0" w:after="283"/>
              <w:jc w:val="left"/>
              <w:rPr/>
            </w:pPr>
            <w:r>
              <w:rPr/>
              <w:t>Sec Use Only</w:t>
            </w:r>
          </w:p>
        </w:tc>
      </w:tr>
      <w:tr>
        <w:trPr/>
        <w:tc>
          <w:tcPr>
            <w:tcW w:w="2171" w:type="dxa"/>
            <w:tcBorders/>
            <w:vAlign w:val="center"/>
          </w:tcPr>
          <w:p>
            <w:pPr>
              <w:pStyle w:val="TableContents"/>
              <w:bidi w:val="0"/>
              <w:spacing w:before="0" w:after="283"/>
              <w:jc w:val="left"/>
              <w:rPr/>
            </w:pPr>
            <w:r>
              <w:rPr/>
              <w:t>4</w:t>
            </w:r>
          </w:p>
        </w:tc>
        <w:tc>
          <w:tcPr>
            <w:tcW w:w="8034"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71"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2,511,121.00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2,511,121.00</w:t>
                  </w:r>
                </w:p>
              </w:tc>
            </w:tr>
          </w:tbl>
          <w:p>
            <w:pPr>
              <w:pStyle w:val="TableContents"/>
              <w:bidi w:val="0"/>
              <w:spacing w:before="0" w:after="283"/>
              <w:jc w:val="left"/>
              <w:rPr/>
            </w:pPr>
            <w:r>
              <w:rPr/>
            </w:r>
          </w:p>
        </w:tc>
        <w:tc>
          <w:tcPr>
            <w:tcW w:w="8034" w:type="dxa"/>
            <w:tcBorders/>
            <w:vAlign w:val="center"/>
          </w:tcPr>
          <w:p>
            <w:pPr>
              <w:pStyle w:val="TableContents"/>
              <w:bidi w:val="0"/>
              <w:spacing w:before="0" w:after="283"/>
              <w:jc w:val="left"/>
              <w:rPr>
                <w:sz w:val="4"/>
                <w:szCs w:val="4"/>
              </w:rPr>
            </w:pPr>
            <w:r>
              <w:rPr>
                <w:sz w:val="4"/>
                <w:szCs w:val="4"/>
              </w:rPr>
            </w:r>
          </w:p>
        </w:tc>
      </w:tr>
      <w:tr>
        <w:trPr/>
        <w:tc>
          <w:tcPr>
            <w:tcW w:w="2171" w:type="dxa"/>
            <w:tcBorders/>
            <w:vAlign w:val="center"/>
          </w:tcPr>
          <w:p>
            <w:pPr>
              <w:pStyle w:val="TableContents"/>
              <w:bidi w:val="0"/>
              <w:spacing w:before="0" w:after="283"/>
              <w:jc w:val="left"/>
              <w:rPr/>
            </w:pPr>
            <w:r>
              <w:rPr/>
              <w:t>9</w:t>
            </w:r>
          </w:p>
        </w:tc>
        <w:tc>
          <w:tcPr>
            <w:tcW w:w="8034"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2,511,121.00</w:t>
            </w:r>
          </w:p>
        </w:tc>
      </w:tr>
      <w:tr>
        <w:trPr/>
        <w:tc>
          <w:tcPr>
            <w:tcW w:w="2171" w:type="dxa"/>
            <w:tcBorders/>
            <w:vAlign w:val="center"/>
          </w:tcPr>
          <w:p>
            <w:pPr>
              <w:pStyle w:val="TableContents"/>
              <w:bidi w:val="0"/>
              <w:spacing w:before="0" w:after="283"/>
              <w:jc w:val="left"/>
              <w:rPr/>
            </w:pPr>
            <w:r>
              <w:rPr/>
              <w:t>10</w:t>
            </w:r>
          </w:p>
        </w:tc>
        <w:tc>
          <w:tcPr>
            <w:tcW w:w="8034"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71" w:type="dxa"/>
            <w:tcBorders/>
            <w:vAlign w:val="center"/>
          </w:tcPr>
          <w:p>
            <w:pPr>
              <w:pStyle w:val="TableContents"/>
              <w:bidi w:val="0"/>
              <w:spacing w:before="0" w:after="283"/>
              <w:jc w:val="left"/>
              <w:rPr/>
            </w:pPr>
            <w:r>
              <w:rPr/>
              <w:t>11</w:t>
            </w:r>
          </w:p>
        </w:tc>
        <w:tc>
          <w:tcPr>
            <w:tcW w:w="8034"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4.1 % </w:t>
            </w:r>
          </w:p>
        </w:tc>
      </w:tr>
      <w:tr>
        <w:trPr/>
        <w:tc>
          <w:tcPr>
            <w:tcW w:w="2171" w:type="dxa"/>
            <w:tcBorders/>
            <w:vAlign w:val="center"/>
          </w:tcPr>
          <w:p>
            <w:pPr>
              <w:pStyle w:val="TableContents"/>
              <w:bidi w:val="0"/>
              <w:spacing w:before="0" w:after="283"/>
              <w:jc w:val="left"/>
              <w:rPr/>
            </w:pPr>
            <w:r>
              <w:rPr/>
              <w:t>12</w:t>
            </w:r>
          </w:p>
        </w:tc>
        <w:tc>
          <w:tcPr>
            <w:tcW w:w="8034"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JAMES E. BESSER</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138,293.00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2,634,048.00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138,293.00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2,634,048.00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2,772,341.00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4.5 %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MORGAN C. FRANK</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153,659.00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2,511,121.00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153,659.00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2,511,121.00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2,664,780.00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4.3 %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6" w:name="item1to9"/>
      <w:bookmarkStart w:id="27" w:name="item1to9"/>
      <w:bookmarkEnd w:id="27"/>
    </w:p>
    <w:tbl>
      <w:tblPr>
        <w:tblW w:w="10205" w:type="dxa"/>
        <w:jc w:val="left"/>
        <w:tblInd w:w="0" w:type="dxa"/>
        <w:tblLayout w:type="fixed"/>
        <w:tblCellMar>
          <w:top w:w="28" w:type="dxa"/>
          <w:left w:w="28" w:type="dxa"/>
          <w:bottom w:w="28" w:type="dxa"/>
          <w:right w:w="28" w:type="dxa"/>
        </w:tblCellMar>
      </w:tblPr>
      <w:tblGrid>
        <w:gridCol w:w="1072"/>
        <w:gridCol w:w="8978"/>
        <w:gridCol w:w="155"/>
      </w:tblGrid>
      <w:tr>
        <w:trPr/>
        <w:tc>
          <w:tcPr>
            <w:tcW w:w="1072" w:type="dxa"/>
            <w:tcBorders/>
            <w:vAlign w:val="center"/>
          </w:tcPr>
          <w:p>
            <w:pPr>
              <w:pStyle w:val="TableContents"/>
              <w:bidi w:val="0"/>
              <w:spacing w:before="0" w:after="283"/>
              <w:jc w:val="left"/>
              <w:rPr/>
            </w:pPr>
            <w:r>
              <w:rPr/>
              <w:t>Item 1.</w:t>
            </w:r>
          </w:p>
        </w:tc>
        <w:tc>
          <w:tcPr>
            <w:tcW w:w="897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(a)</w:t>
            </w:r>
          </w:p>
        </w:tc>
        <w:tc>
          <w:tcPr>
            <w:tcW w:w="8978" w:type="dxa"/>
            <w:tcBorders/>
            <w:vAlign w:val="center"/>
          </w:tcPr>
          <w:p>
            <w:pPr>
              <w:pStyle w:val="TableContents"/>
              <w:bidi w:val="0"/>
              <w:jc w:val="left"/>
              <w:rPr/>
            </w:pPr>
            <w:r>
              <w:rPr/>
              <w:t xml:space="preserve">Name of issuer: </w:t>
            </w:r>
          </w:p>
          <w:p>
            <w:pPr>
              <w:pStyle w:val="TableContents"/>
              <w:bidi w:val="0"/>
              <w:spacing w:before="0" w:after="0"/>
              <w:jc w:val="left"/>
              <w:rPr/>
            </w:pPr>
            <w:r>
              <w:rPr/>
              <w:t>EUPRAXIA PHARMACEUTICALS INC.</w:t>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(b)</w:t>
            </w:r>
          </w:p>
        </w:tc>
        <w:tc>
          <w:tcPr>
            <w:tcW w:w="8978"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201-2067 CADBORO BAY RD., VICTORIA, BRITISH COLUMBIA, CANADA, V8R 5G4</w:t>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Item 2.</w:t>
            </w:r>
          </w:p>
        </w:tc>
        <w:tc>
          <w:tcPr>
            <w:tcW w:w="897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(a)</w:t>
            </w:r>
          </w:p>
        </w:tc>
        <w:tc>
          <w:tcPr>
            <w:tcW w:w="8978" w:type="dxa"/>
            <w:tcBorders/>
            <w:vAlign w:val="center"/>
          </w:tcPr>
          <w:p>
            <w:pPr>
              <w:pStyle w:val="TableContents"/>
              <w:bidi w:val="0"/>
              <w:jc w:val="left"/>
              <w:rPr/>
            </w:pPr>
            <w:r>
              <w:rPr/>
              <w:t xml:space="preserve">Name of person filing: </w:t>
            </w:r>
          </w:p>
          <w:p>
            <w:pPr>
              <w:pStyle w:val="TableContents"/>
              <w:bidi w:val="0"/>
              <w:spacing w:before="0" w:after="0"/>
              <w:jc w:val="left"/>
              <w:rPr/>
            </w:pPr>
            <w:r>
              <w:rPr/>
              <w:t>MANCHESTER MANAGEMENT COMPANY, LLC MANCHESTER MANAGEMENT PR, LLC MANCHESTER EXPLORER, L.P. JAMES E. BESSER MORGAN C. FRANK</w:t>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(b)</w:t>
            </w:r>
          </w:p>
        </w:tc>
        <w:tc>
          <w:tcPr>
            <w:tcW w:w="8978"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MANCHESTER MANAGEMENT COMPANY, LLC 2 Calle Candina, #1701 San Juan, Puerto Rico, 00907 United States of America MANCHESTER MANAGEMENT PR, LLC 2 Calle Candina, #1701 San Juan, Puerto Rico, 00907 United States of America MANCHESTER EXPLORER, L.P. c/o Manchester Management Company, LLC 2 Calle Candina, #1701 San Juan, Puerto Rico, 00907 United States of America JAMES E. BESSER c/o Manchester Management Company, LLC 2 Calle Candina, #1701 San Juan, Puerto Rico, 00907 United States of America MORGAN C. FRANK c/o Manchester Management Company, LLC 2 Calle Candina, #1701 San Juan, Puerto Rico, 00907 United States of America</w:t>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(c)</w:t>
            </w:r>
          </w:p>
        </w:tc>
        <w:tc>
          <w:tcPr>
            <w:tcW w:w="8978" w:type="dxa"/>
            <w:tcBorders/>
            <w:vAlign w:val="center"/>
          </w:tcPr>
          <w:p>
            <w:pPr>
              <w:pStyle w:val="TableContents"/>
              <w:bidi w:val="0"/>
              <w:jc w:val="left"/>
              <w:rPr/>
            </w:pPr>
            <w:r>
              <w:rPr/>
              <w:t xml:space="preserve">Citizenship: </w:t>
            </w:r>
          </w:p>
          <w:p>
            <w:pPr>
              <w:pStyle w:val="TableContents"/>
              <w:bidi w:val="0"/>
              <w:spacing w:before="0" w:after="0"/>
              <w:jc w:val="left"/>
              <w:rPr/>
            </w:pPr>
            <w:r>
              <w:rPr/>
              <w:t>MANCHESTER MANAGEMENT COMPANY, LLC - Delaware MANCHESTER MANAGEMENT PR, LLC - Other - Puerto Rico MANCHESTER EXPLORER, L.P. - Delaware JAMES E. BESSER - United States MORGAN C. FRANK - United States</w:t>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(d)</w:t>
            </w:r>
          </w:p>
        </w:tc>
        <w:tc>
          <w:tcPr>
            <w:tcW w:w="8978"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Shares, no par value</w:t>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(e)</w:t>
            </w:r>
          </w:p>
        </w:tc>
        <w:tc>
          <w:tcPr>
            <w:tcW w:w="8978"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Item 3.</w:t>
            </w:r>
          </w:p>
        </w:tc>
        <w:tc>
          <w:tcPr>
            <w:tcW w:w="8978"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(a)</w:t>
            </w:r>
          </w:p>
        </w:tc>
        <w:tc>
          <w:tcPr>
            <w:tcW w:w="8978"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(b)</w:t>
            </w:r>
          </w:p>
        </w:tc>
        <w:tc>
          <w:tcPr>
            <w:tcW w:w="8978"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(c)</w:t>
            </w:r>
          </w:p>
        </w:tc>
        <w:tc>
          <w:tcPr>
            <w:tcW w:w="8978"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(d)</w:t>
            </w:r>
          </w:p>
        </w:tc>
        <w:tc>
          <w:tcPr>
            <w:tcW w:w="8978"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(e)</w:t>
            </w:r>
          </w:p>
        </w:tc>
        <w:tc>
          <w:tcPr>
            <w:tcW w:w="8978"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(f)</w:t>
            </w:r>
          </w:p>
        </w:tc>
        <w:tc>
          <w:tcPr>
            <w:tcW w:w="8978"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(g)</w:t>
            </w:r>
          </w:p>
        </w:tc>
        <w:tc>
          <w:tcPr>
            <w:tcW w:w="8978"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(h)</w:t>
            </w:r>
          </w:p>
        </w:tc>
        <w:tc>
          <w:tcPr>
            <w:tcW w:w="8978"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(i)</w:t>
            </w:r>
          </w:p>
        </w:tc>
        <w:tc>
          <w:tcPr>
            <w:tcW w:w="8978" w:type="dxa"/>
            <w:tcBorders/>
            <w:vAlign w:val="center"/>
          </w:tcPr>
          <w:p>
            <w:pPr>
              <w:pStyle w:val="TableContents"/>
              <w:bidi w:val="0"/>
              <w:spacing w:before="0" w:after="283"/>
              <w:jc w:val="left"/>
              <w:rPr/>
            </w:pP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(j)</w:t>
            </w:r>
          </w:p>
        </w:tc>
        <w:tc>
          <w:tcPr>
            <w:tcW w:w="8978" w:type="dxa"/>
            <w:tcBorders/>
            <w:vAlign w:val="center"/>
          </w:tcPr>
          <w:p>
            <w:pPr>
              <w:pStyle w:val="TableContents"/>
              <w:bidi w:val="0"/>
              <w:spacing w:before="0" w:after="283"/>
              <w:jc w:val="left"/>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(k)</w:t>
            </w:r>
          </w:p>
        </w:tc>
        <w:tc>
          <w:tcPr>
            <w:tcW w:w="8978" w:type="dxa"/>
            <w:tcBorders/>
            <w:vAlign w:val="center"/>
          </w:tcPr>
          <w:p>
            <w:pPr>
              <w:pStyle w:val="TableContents"/>
              <w:bidi w:val="0"/>
              <w:spacing w:before="0" w:after="283"/>
              <w:jc w:val="left"/>
              <w:rPr/>
            </w:pP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 </w:t>
            </w:r>
          </w:p>
        </w:tc>
        <w:tc>
          <w:tcPr>
            <w:tcW w:w="9133" w:type="dxa"/>
            <w:gridSpan w:val="2"/>
            <w:tcBorders/>
            <w:vAlign w:val="center"/>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Item 4.</w:t>
            </w:r>
          </w:p>
        </w:tc>
        <w:tc>
          <w:tcPr>
            <w:tcW w:w="8978"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(a)</w:t>
            </w:r>
          </w:p>
        </w:tc>
        <w:tc>
          <w:tcPr>
            <w:tcW w:w="8978"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MANCHESTER MANAGEMENT COMPANY, LLC - 2,634,048 MANCHESTER MANAGEMENT PR, LLC - 2,634,048 MANCHESTER EXPLORER, L.P. - 2,511,121 JAMES E. BESSER - 2,772,341 MORGAN C. FRANK - 2,664,780</w:t>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(b)</w:t>
            </w:r>
          </w:p>
        </w:tc>
        <w:tc>
          <w:tcPr>
            <w:tcW w:w="8978"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MANCHESTER MANAGEMENT COMPANY, LLC - 4.3% MANCHESTER MANAGEMENT PR, LLC - 4.3% MANCHESTER EXPLORER, L.P. - 4.1% JAMES E. BESSER - 4.5% MORGAN C. FRANK - 4.3%  % </w:t>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(c)</w:t>
            </w:r>
          </w:p>
        </w:tc>
        <w:tc>
          <w:tcPr>
            <w:tcW w:w="8978"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 </w:t>
            </w:r>
          </w:p>
        </w:tc>
        <w:tc>
          <w:tcPr>
            <w:tcW w:w="8978"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MANCHESTER MANAGEMENT COMPANY, LLC - 0 MANCHESTER MANAGEMENT PR, LLC - 0 MANCHESTER EXPLORER, L.P. - 0 JAMES E. BESSER - 138,293 MORGAN C. FRANK - 153,659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 </w:t>
            </w:r>
          </w:p>
        </w:tc>
        <w:tc>
          <w:tcPr>
            <w:tcW w:w="8978"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MANCHESTER MANAGEMENT COMPANY, LLC - 2,634,048 MANCHESTER MANAGEMENT PR, LLC - 2,634,048 MANCHESTER EXPLORER, L.P. - 2,511,121 JAMES E. BESSER - 2,634,048 MORGAN C. FRANK - 2,511,121</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 </w:t>
            </w:r>
          </w:p>
        </w:tc>
        <w:tc>
          <w:tcPr>
            <w:tcW w:w="8978"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MANCHESTER MANAGEMENT COMPANY, LLC - 0 MANCHESTER MANAGEMENT PR, LLC - 0 MANCHESTER EXPLORER, L.P. - 0 JAMES E. BESSER - 138,293 MORGAN C. FRANK - 153,659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 </w:t>
            </w:r>
          </w:p>
        </w:tc>
        <w:tc>
          <w:tcPr>
            <w:tcW w:w="8978"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MANCHESTER MANAGEMENT COMPANY, LLC - 2,634,048 MANCHESTER MANAGEMENT PR, LLC - 2,634,048 MANCHESTER EXPLORER, L.P. - 2,511,121 JAMES E. BESSER - 2,634,048 MORGAN C. FRANK - 2,511,121</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Item 5.</w:t>
            </w:r>
          </w:p>
        </w:tc>
        <w:tc>
          <w:tcPr>
            <w:tcW w:w="8978"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 </w:t>
            </w:r>
          </w:p>
        </w:tc>
        <w:tc>
          <w:tcPr>
            <w:tcW w:w="8978" w:type="dxa"/>
            <w:tcBorders/>
            <w:vAlign w:val="center"/>
          </w:tcPr>
          <w:p>
            <w:pPr>
              <w:pStyle w:val="TableContents"/>
              <w:bidi w:val="0"/>
              <w:spacing w:before="0" w:after="0"/>
              <w:jc w:val="left"/>
              <w:rPr/>
            </w:pPr>
            <w: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Item 6.</w:t>
            </w:r>
          </w:p>
        </w:tc>
        <w:tc>
          <w:tcPr>
            <w:tcW w:w="8978"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 </w:t>
            </w:r>
          </w:p>
        </w:tc>
        <w:tc>
          <w:tcPr>
            <w:tcW w:w="8978"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All of the securities reported in this Schedule 13G, other than those securities reported herein that James E. Besser and Morgan C. Frank have the sole power to vote, direct the vote, dispose of or direct the disposition of, are directly owned by advisory clients of Manchester Management PR, LLC. None of those advisory clients may be deemed to beneficially own more than 5% of the Common Shares, no par value.</w:t>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Item 7.</w:t>
            </w:r>
          </w:p>
        </w:tc>
        <w:tc>
          <w:tcPr>
            <w:tcW w:w="8978"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 </w:t>
            </w:r>
          </w:p>
        </w:tc>
        <w:tc>
          <w:tcPr>
            <w:tcW w:w="897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Item 8.</w:t>
            </w:r>
          </w:p>
        </w:tc>
        <w:tc>
          <w:tcPr>
            <w:tcW w:w="8978"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 </w:t>
            </w:r>
          </w:p>
        </w:tc>
        <w:tc>
          <w:tcPr>
            <w:tcW w:w="897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Item 9.</w:t>
            </w:r>
          </w:p>
        </w:tc>
        <w:tc>
          <w:tcPr>
            <w:tcW w:w="8978"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 </w:t>
            </w:r>
          </w:p>
        </w:tc>
        <w:tc>
          <w:tcPr>
            <w:tcW w:w="897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8" w:name="certifications"/>
      <w:bookmarkStart w:id="29" w:name="certifications"/>
      <w:bookmarkEnd w:id="29"/>
    </w:p>
    <w:tbl>
      <w:tblPr>
        <w:tblW w:w="10205" w:type="dxa"/>
        <w:jc w:val="left"/>
        <w:tblInd w:w="0" w:type="dxa"/>
        <w:tblLayout w:type="fixed"/>
        <w:tblCellMar>
          <w:top w:w="28" w:type="dxa"/>
          <w:left w:w="28" w:type="dxa"/>
          <w:bottom w:w="28" w:type="dxa"/>
          <w:right w:w="28" w:type="dxa"/>
        </w:tblCellMar>
      </w:tblPr>
      <w:tblGrid>
        <w:gridCol w:w="874"/>
        <w:gridCol w:w="9331"/>
      </w:tblGrid>
      <w:tr>
        <w:trPr/>
        <w:tc>
          <w:tcPr>
            <w:tcW w:w="874" w:type="dxa"/>
            <w:tcBorders/>
            <w:vAlign w:val="center"/>
          </w:tcPr>
          <w:p>
            <w:pPr>
              <w:pStyle w:val="TableContents"/>
              <w:bidi w:val="0"/>
              <w:spacing w:before="0" w:after="283"/>
              <w:jc w:val="left"/>
              <w:rPr/>
            </w:pPr>
            <w:r>
              <w:rPr/>
              <w:t>Item 10.</w:t>
            </w:r>
          </w:p>
        </w:tc>
        <w:tc>
          <w:tcPr>
            <w:tcW w:w="9331" w:type="dxa"/>
            <w:tcBorders/>
            <w:vAlign w:val="center"/>
          </w:tcPr>
          <w:p>
            <w:pPr>
              <w:pStyle w:val="TableContents"/>
              <w:bidi w:val="0"/>
              <w:spacing w:before="0" w:after="283"/>
              <w:jc w:val="left"/>
              <w:rPr/>
            </w:pPr>
            <w:r>
              <w:rPr/>
              <w:t>Certifications:</w:t>
            </w:r>
          </w:p>
        </w:tc>
      </w:tr>
      <w:tr>
        <w:trPr/>
        <w:tc>
          <w:tcPr>
            <w:tcW w:w="874" w:type="dxa"/>
            <w:tcBorders/>
            <w:vAlign w:val="center"/>
          </w:tcPr>
          <w:p>
            <w:pPr>
              <w:pStyle w:val="TableContents"/>
              <w:bidi w:val="0"/>
              <w:spacing w:before="0" w:after="283"/>
              <w:jc w:val="left"/>
              <w:rPr/>
            </w:pPr>
            <w:r>
              <w:rPr/>
              <w:t> </w:t>
            </w:r>
          </w:p>
        </w:tc>
        <w:tc>
          <w:tcPr>
            <w:tcW w:w="9331"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0" w:name="signatureInfo"/>
      <w:bookmarkStart w:id="31" w:name="signatureInfo"/>
      <w:bookmarkEnd w:id="31"/>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10205" w:type="dxa"/>
        <w:jc w:val="left"/>
        <w:tblInd w:w="0" w:type="dxa"/>
        <w:tblLayout w:type="fixed"/>
        <w:tblCellMar>
          <w:top w:w="28" w:type="dxa"/>
          <w:left w:w="28" w:type="dxa"/>
          <w:bottom w:w="28" w:type="dxa"/>
          <w:right w:w="28" w:type="dxa"/>
        </w:tblCellMar>
      </w:tblPr>
      <w:tblGrid>
        <w:gridCol w:w="5220"/>
        <w:gridCol w:w="4985"/>
      </w:tblGrid>
      <w:tr>
        <w:trPr/>
        <w:tc>
          <w:tcPr>
            <w:tcW w:w="5220" w:type="dxa"/>
            <w:tcBorders/>
            <w:vAlign w:val="center"/>
          </w:tcPr>
          <w:p>
            <w:pPr>
              <w:pStyle w:val="TableContents"/>
              <w:bidi w:val="0"/>
              <w:spacing w:before="0" w:after="0"/>
              <w:jc w:val="left"/>
              <w:rPr/>
            </w:pPr>
            <w:r>
              <w:rPr/>
              <w:t> </w:t>
            </w:r>
          </w:p>
          <w:tbl>
            <w:tblPr>
              <w:tblW w:w="5536" w:type="dxa"/>
              <w:jc w:val="left"/>
              <w:tblInd w:w="0" w:type="dxa"/>
              <w:tblLayout w:type="fixed"/>
              <w:tblCellMar>
                <w:top w:w="28" w:type="dxa"/>
                <w:left w:w="28" w:type="dxa"/>
                <w:bottom w:w="28" w:type="dxa"/>
                <w:right w:w="28" w:type="dxa"/>
              </w:tblCellMar>
            </w:tblPr>
            <w:tblGrid>
              <w:gridCol w:w="5536"/>
            </w:tblGrid>
            <w:tr>
              <w:trPr/>
              <w:tc>
                <w:tcPr>
                  <w:tcW w:w="5536" w:type="dxa"/>
                  <w:tcBorders/>
                  <w:vAlign w:val="center"/>
                </w:tcPr>
                <w:p>
                  <w:pPr>
                    <w:pStyle w:val="TableContents"/>
                    <w:bidi w:val="0"/>
                    <w:spacing w:before="0" w:after="0"/>
                    <w:jc w:val="left"/>
                    <w:rPr/>
                  </w:pPr>
                  <w:r>
                    <w:rPr/>
                    <w:t>MANCHESTER MANAGEMENT COMPANY, LLC</w:t>
                  </w:r>
                </w:p>
              </w:tc>
            </w:tr>
          </w:tbl>
          <w:p>
            <w:pPr>
              <w:pStyle w:val="TableContents"/>
              <w:bidi w:val="0"/>
              <w:spacing w:before="0" w:after="283"/>
              <w:jc w:val="left"/>
              <w:rPr/>
            </w:pPr>
            <w:r>
              <w:rPr/>
            </w:r>
          </w:p>
        </w:tc>
        <w:tc>
          <w:tcPr>
            <w:tcW w:w="498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1"/>
        <w:gridCol w:w="4404"/>
      </w:tblGrid>
      <w:tr>
        <w:trPr/>
        <w:tc>
          <w:tcPr>
            <w:tcW w:w="580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 James E. Besser</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James E. Besser, Managing Member</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404" w:type="dxa"/>
            <w:tcBorders/>
            <w:vAlign w:val="center"/>
          </w:tcPr>
          <w:p>
            <w:pPr>
              <w:pStyle w:val="TableContents"/>
              <w:bidi w:val="0"/>
              <w:spacing w:before="0" w:after="283"/>
              <w:jc w:val="left"/>
              <w:rPr>
                <w:sz w:val="4"/>
                <w:szCs w:val="4"/>
              </w:rPr>
            </w:pPr>
            <w:r>
              <w:rPr>
                <w:sz w:val="4"/>
                <w:szCs w:val="4"/>
              </w:rPr>
            </w:r>
          </w:p>
        </w:tc>
      </w:tr>
    </w:tbl>
    <w:tbl>
      <w:tblPr>
        <w:tblW w:w="9530" w:type="dxa"/>
        <w:jc w:val="left"/>
        <w:tblInd w:w="0" w:type="dxa"/>
        <w:tblLayout w:type="fixed"/>
        <w:tblCellMar>
          <w:top w:w="28" w:type="dxa"/>
          <w:left w:w="28" w:type="dxa"/>
          <w:bottom w:w="28" w:type="dxa"/>
          <w:right w:w="28" w:type="dxa"/>
        </w:tblCellMar>
      </w:tblPr>
      <w:tblGrid>
        <w:gridCol w:w="4765"/>
        <w:gridCol w:w="4765"/>
      </w:tblGrid>
      <w:tr>
        <w:trPr/>
        <w:tc>
          <w:tcPr>
            <w:tcW w:w="4765" w:type="dxa"/>
            <w:tcBorders/>
            <w:vAlign w:val="center"/>
          </w:tcPr>
          <w:p>
            <w:pPr>
              <w:pStyle w:val="TableContents"/>
              <w:bidi w:val="0"/>
              <w:spacing w:before="0" w:after="0"/>
              <w:jc w:val="left"/>
              <w:rPr/>
            </w:pPr>
            <w:r>
              <w:rPr/>
              <w:t> </w:t>
            </w:r>
          </w:p>
          <w:tbl>
            <w:tblPr>
              <w:tblW w:w="4606" w:type="dxa"/>
              <w:jc w:val="left"/>
              <w:tblInd w:w="0" w:type="dxa"/>
              <w:tblLayout w:type="fixed"/>
              <w:tblCellMar>
                <w:top w:w="28" w:type="dxa"/>
                <w:left w:w="28" w:type="dxa"/>
                <w:bottom w:w="28" w:type="dxa"/>
                <w:right w:w="28" w:type="dxa"/>
              </w:tblCellMar>
            </w:tblPr>
            <w:tblGrid>
              <w:gridCol w:w="4606"/>
            </w:tblGrid>
            <w:tr>
              <w:trPr/>
              <w:tc>
                <w:tcPr>
                  <w:tcW w:w="4606" w:type="dxa"/>
                  <w:tcBorders/>
                  <w:vAlign w:val="center"/>
                </w:tcPr>
                <w:p>
                  <w:pPr>
                    <w:pStyle w:val="TableContents"/>
                    <w:bidi w:val="0"/>
                    <w:spacing w:before="0" w:after="0"/>
                    <w:jc w:val="left"/>
                    <w:rPr/>
                  </w:pPr>
                  <w:r>
                    <w:rPr/>
                    <w:t>MANCHESTER MANAGEMENT PR, LLC</w:t>
                  </w:r>
                </w:p>
              </w:tc>
            </w:tr>
          </w:tbl>
          <w:p>
            <w:pPr>
              <w:pStyle w:val="TableContents"/>
              <w:bidi w:val="0"/>
              <w:spacing w:before="0" w:after="283"/>
              <w:jc w:val="left"/>
              <w:rPr/>
            </w:pPr>
            <w:r>
              <w:rPr/>
            </w:r>
          </w:p>
        </w:tc>
        <w:tc>
          <w:tcPr>
            <w:tcW w:w="476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1"/>
        <w:gridCol w:w="4404"/>
      </w:tblGrid>
      <w:tr>
        <w:trPr/>
        <w:tc>
          <w:tcPr>
            <w:tcW w:w="580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 James E. Besser</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James E. Besser, Managing Member</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404" w:type="dxa"/>
            <w:tcBorders/>
            <w:vAlign w:val="center"/>
          </w:tcPr>
          <w:p>
            <w:pPr>
              <w:pStyle w:val="TableContents"/>
              <w:bidi w:val="0"/>
              <w:spacing w:before="0" w:after="283"/>
              <w:jc w:val="left"/>
              <w:rPr>
                <w:sz w:val="4"/>
                <w:szCs w:val="4"/>
              </w:rPr>
            </w:pPr>
            <w:r>
              <w:rPr>
                <w:sz w:val="4"/>
                <w:szCs w:val="4"/>
              </w:rPr>
            </w:r>
          </w:p>
        </w:tc>
      </w:tr>
    </w:tbl>
    <w:tbl>
      <w:tblPr>
        <w:tblW w:w="7588" w:type="dxa"/>
        <w:jc w:val="left"/>
        <w:tblInd w:w="0" w:type="dxa"/>
        <w:tblLayout w:type="fixed"/>
        <w:tblCellMar>
          <w:top w:w="28" w:type="dxa"/>
          <w:left w:w="28" w:type="dxa"/>
          <w:bottom w:w="28" w:type="dxa"/>
          <w:right w:w="28" w:type="dxa"/>
        </w:tblCellMar>
      </w:tblPr>
      <w:tblGrid>
        <w:gridCol w:w="3794"/>
        <w:gridCol w:w="3794"/>
      </w:tblGrid>
      <w:tr>
        <w:trPr/>
        <w:tc>
          <w:tcPr>
            <w:tcW w:w="3794" w:type="dxa"/>
            <w:tcBorders/>
            <w:vAlign w:val="center"/>
          </w:tcPr>
          <w:p>
            <w:pPr>
              <w:pStyle w:val="TableContents"/>
              <w:bidi w:val="0"/>
              <w:spacing w:before="0" w:after="0"/>
              <w:jc w:val="left"/>
              <w:rPr/>
            </w:pPr>
            <w:r>
              <w:rPr/>
              <w:t> </w:t>
            </w:r>
          </w:p>
          <w:tbl>
            <w:tblPr>
              <w:tblW w:w="3691" w:type="dxa"/>
              <w:jc w:val="left"/>
              <w:tblInd w:w="0" w:type="dxa"/>
              <w:tblLayout w:type="fixed"/>
              <w:tblCellMar>
                <w:top w:w="28" w:type="dxa"/>
                <w:left w:w="28" w:type="dxa"/>
                <w:bottom w:w="28" w:type="dxa"/>
                <w:right w:w="28" w:type="dxa"/>
              </w:tblCellMar>
            </w:tblPr>
            <w:tblGrid>
              <w:gridCol w:w="3691"/>
            </w:tblGrid>
            <w:tr>
              <w:trPr/>
              <w:tc>
                <w:tcPr>
                  <w:tcW w:w="3691" w:type="dxa"/>
                  <w:tcBorders/>
                  <w:vAlign w:val="center"/>
                </w:tcPr>
                <w:p>
                  <w:pPr>
                    <w:pStyle w:val="TableContents"/>
                    <w:bidi w:val="0"/>
                    <w:spacing w:before="0" w:after="0"/>
                    <w:jc w:val="left"/>
                    <w:rPr/>
                  </w:pPr>
                  <w:r>
                    <w:rPr/>
                    <w:t>MANCHESTER EXPLORER, L.P.</w:t>
                  </w:r>
                </w:p>
              </w:tc>
            </w:tr>
          </w:tbl>
          <w:p>
            <w:pPr>
              <w:pStyle w:val="TableContents"/>
              <w:bidi w:val="0"/>
              <w:spacing w:before="0" w:after="283"/>
              <w:jc w:val="left"/>
              <w:rPr/>
            </w:pPr>
            <w:r>
              <w:rPr/>
            </w:r>
          </w:p>
        </w:tc>
        <w:tc>
          <w:tcPr>
            <w:tcW w:w="379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6"/>
        <w:gridCol w:w="4399"/>
      </w:tblGrid>
      <w:tr>
        <w:trPr/>
        <w:tc>
          <w:tcPr>
            <w:tcW w:w="580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 James E. Besser</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James E. Besser, Managing Member of the General Partner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399" w:type="dxa"/>
            <w:tcBorders/>
            <w:vAlign w:val="center"/>
          </w:tcPr>
          <w:p>
            <w:pPr>
              <w:pStyle w:val="TableContents"/>
              <w:bidi w:val="0"/>
              <w:spacing w:before="0" w:after="283"/>
              <w:jc w:val="left"/>
              <w:rPr>
                <w:sz w:val="4"/>
                <w:szCs w:val="4"/>
              </w:rPr>
            </w:pPr>
            <w:r>
              <w:rPr>
                <w:sz w:val="4"/>
                <w:szCs w:val="4"/>
              </w:rPr>
            </w:r>
          </w:p>
        </w:tc>
      </w:tr>
    </w:tbl>
    <w:tbl>
      <w:tblPr>
        <w:tblW w:w="4558" w:type="dxa"/>
        <w:jc w:val="left"/>
        <w:tblInd w:w="0" w:type="dxa"/>
        <w:tblLayout w:type="fixed"/>
        <w:tblCellMar>
          <w:top w:w="28" w:type="dxa"/>
          <w:left w:w="28" w:type="dxa"/>
          <w:bottom w:w="28" w:type="dxa"/>
          <w:right w:w="28" w:type="dxa"/>
        </w:tblCellMar>
      </w:tblPr>
      <w:tblGrid>
        <w:gridCol w:w="2279"/>
        <w:gridCol w:w="2279"/>
      </w:tblGrid>
      <w:tr>
        <w:trPr/>
        <w:tc>
          <w:tcPr>
            <w:tcW w:w="2279" w:type="dxa"/>
            <w:tcBorders/>
            <w:vAlign w:val="center"/>
          </w:tcPr>
          <w:p>
            <w:pPr>
              <w:pStyle w:val="TableContents"/>
              <w:bidi w:val="0"/>
              <w:spacing w:before="0" w:after="0"/>
              <w:jc w:val="left"/>
              <w:rPr/>
            </w:pPr>
            <w:r>
              <w:rPr/>
              <w:t> </w:t>
            </w:r>
          </w:p>
          <w:tbl>
            <w:tblPr>
              <w:tblW w:w="2161" w:type="dxa"/>
              <w:jc w:val="left"/>
              <w:tblInd w:w="0" w:type="dxa"/>
              <w:tblLayout w:type="fixed"/>
              <w:tblCellMar>
                <w:top w:w="28" w:type="dxa"/>
                <w:left w:w="28" w:type="dxa"/>
                <w:bottom w:w="28" w:type="dxa"/>
                <w:right w:w="28" w:type="dxa"/>
              </w:tblCellMar>
            </w:tblPr>
            <w:tblGrid>
              <w:gridCol w:w="2161"/>
            </w:tblGrid>
            <w:tr>
              <w:trPr/>
              <w:tc>
                <w:tcPr>
                  <w:tcW w:w="2161" w:type="dxa"/>
                  <w:tcBorders/>
                  <w:vAlign w:val="center"/>
                </w:tcPr>
                <w:p>
                  <w:pPr>
                    <w:pStyle w:val="TableContents"/>
                    <w:bidi w:val="0"/>
                    <w:spacing w:before="0" w:after="0"/>
                    <w:jc w:val="left"/>
                    <w:rPr/>
                  </w:pPr>
                  <w:r>
                    <w:rPr/>
                    <w:t>JAMES E. BESSER</w:t>
                  </w:r>
                </w:p>
              </w:tc>
            </w:tr>
          </w:tbl>
          <w:p>
            <w:pPr>
              <w:pStyle w:val="TableContents"/>
              <w:bidi w:val="0"/>
              <w:spacing w:before="0" w:after="283"/>
              <w:jc w:val="left"/>
              <w:rPr/>
            </w:pPr>
            <w:r>
              <w:rPr/>
            </w:r>
          </w:p>
        </w:tc>
        <w:tc>
          <w:tcPr>
            <w:tcW w:w="227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42"/>
        <w:gridCol w:w="4463"/>
      </w:tblGrid>
      <w:tr>
        <w:trPr/>
        <w:tc>
          <w:tcPr>
            <w:tcW w:w="574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3"/>
              <w:gridCol w:w="9032"/>
            </w:tblGrid>
            <w:tr>
              <w:trPr/>
              <w:tc>
                <w:tcPr>
                  <w:tcW w:w="1173" w:type="dxa"/>
                  <w:tcBorders/>
                  <w:vAlign w:val="center"/>
                </w:tcPr>
                <w:p>
                  <w:pPr>
                    <w:pStyle w:val="TableContents"/>
                    <w:bidi w:val="0"/>
                    <w:spacing w:before="0" w:after="283"/>
                    <w:jc w:val="left"/>
                    <w:rPr/>
                  </w:pPr>
                  <w:r>
                    <w:rPr/>
                    <w:t>Signature:</w:t>
                  </w:r>
                </w:p>
              </w:tc>
              <w:tc>
                <w:tcPr>
                  <w:tcW w:w="9032" w:type="dxa"/>
                  <w:tcBorders/>
                  <w:vAlign w:val="center"/>
                </w:tcPr>
                <w:p>
                  <w:pPr>
                    <w:pStyle w:val="TableContents"/>
                    <w:bidi w:val="0"/>
                    <w:spacing w:before="0" w:after="283"/>
                    <w:jc w:val="left"/>
                    <w:rPr/>
                  </w:pPr>
                  <w:r>
                    <w:rPr/>
                    <w:t>/s/ James E. Besser</w:t>
                  </w:r>
                </w:p>
              </w:tc>
            </w:tr>
            <w:tr>
              <w:trPr/>
              <w:tc>
                <w:tcPr>
                  <w:tcW w:w="1173" w:type="dxa"/>
                  <w:tcBorders/>
                  <w:vAlign w:val="center"/>
                </w:tcPr>
                <w:p>
                  <w:pPr>
                    <w:pStyle w:val="TableContents"/>
                    <w:bidi w:val="0"/>
                    <w:spacing w:before="0" w:after="283"/>
                    <w:jc w:val="left"/>
                    <w:rPr/>
                  </w:pPr>
                  <w:r>
                    <w:rPr/>
                    <w:t>Name/Title:</w:t>
                  </w:r>
                </w:p>
              </w:tc>
              <w:tc>
                <w:tcPr>
                  <w:tcW w:w="9032" w:type="dxa"/>
                  <w:tcBorders/>
                  <w:vAlign w:val="center"/>
                </w:tcPr>
                <w:p>
                  <w:pPr>
                    <w:pStyle w:val="TableContents"/>
                    <w:bidi w:val="0"/>
                    <w:spacing w:before="0" w:after="283"/>
                    <w:jc w:val="left"/>
                    <w:rPr/>
                  </w:pPr>
                  <w:r>
                    <w:rPr/>
                    <w:t>James E. Besser</w:t>
                  </w:r>
                </w:p>
              </w:tc>
            </w:tr>
            <w:tr>
              <w:trPr/>
              <w:tc>
                <w:tcPr>
                  <w:tcW w:w="1173" w:type="dxa"/>
                  <w:tcBorders/>
                  <w:vAlign w:val="center"/>
                </w:tcPr>
                <w:p>
                  <w:pPr>
                    <w:pStyle w:val="TableContents"/>
                    <w:bidi w:val="0"/>
                    <w:spacing w:before="0" w:after="283"/>
                    <w:jc w:val="left"/>
                    <w:rPr/>
                  </w:pPr>
                  <w:r>
                    <w:rPr/>
                    <w:t>Date:</w:t>
                  </w:r>
                </w:p>
              </w:tc>
              <w:tc>
                <w:tcPr>
                  <w:tcW w:w="9032"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463" w:type="dxa"/>
            <w:tcBorders/>
            <w:vAlign w:val="center"/>
          </w:tcPr>
          <w:p>
            <w:pPr>
              <w:pStyle w:val="TableContents"/>
              <w:bidi w:val="0"/>
              <w:spacing w:before="0" w:after="283"/>
              <w:jc w:val="left"/>
              <w:rPr>
                <w:sz w:val="4"/>
                <w:szCs w:val="4"/>
              </w:rPr>
            </w:pPr>
            <w:r>
              <w:rPr>
                <w:sz w:val="4"/>
                <w:szCs w:val="4"/>
              </w:rPr>
            </w:r>
          </w:p>
        </w:tc>
      </w:tr>
    </w:tbl>
    <w:tbl>
      <w:tblPr>
        <w:tblW w:w="5096" w:type="dxa"/>
        <w:jc w:val="left"/>
        <w:tblInd w:w="0" w:type="dxa"/>
        <w:tblLayout w:type="fixed"/>
        <w:tblCellMar>
          <w:top w:w="28" w:type="dxa"/>
          <w:left w:w="28" w:type="dxa"/>
          <w:bottom w:w="28" w:type="dxa"/>
          <w:right w:w="28" w:type="dxa"/>
        </w:tblCellMar>
      </w:tblPr>
      <w:tblGrid>
        <w:gridCol w:w="2548"/>
        <w:gridCol w:w="2548"/>
      </w:tblGrid>
      <w:tr>
        <w:trPr/>
        <w:tc>
          <w:tcPr>
            <w:tcW w:w="2548" w:type="dxa"/>
            <w:tcBorders/>
            <w:vAlign w:val="center"/>
          </w:tcPr>
          <w:p>
            <w:pPr>
              <w:pStyle w:val="TableContents"/>
              <w:bidi w:val="0"/>
              <w:spacing w:before="0" w:after="0"/>
              <w:jc w:val="left"/>
              <w:rPr/>
            </w:pPr>
            <w:r>
              <w:rPr/>
              <w:t> </w:t>
            </w:r>
          </w:p>
          <w:tbl>
            <w:tblPr>
              <w:tblW w:w="2446" w:type="dxa"/>
              <w:jc w:val="left"/>
              <w:tblInd w:w="0" w:type="dxa"/>
              <w:tblLayout w:type="fixed"/>
              <w:tblCellMar>
                <w:top w:w="28" w:type="dxa"/>
                <w:left w:w="28" w:type="dxa"/>
                <w:bottom w:w="28" w:type="dxa"/>
                <w:right w:w="28" w:type="dxa"/>
              </w:tblCellMar>
            </w:tblPr>
            <w:tblGrid>
              <w:gridCol w:w="2446"/>
            </w:tblGrid>
            <w:tr>
              <w:trPr/>
              <w:tc>
                <w:tcPr>
                  <w:tcW w:w="2446" w:type="dxa"/>
                  <w:tcBorders/>
                  <w:vAlign w:val="center"/>
                </w:tcPr>
                <w:p>
                  <w:pPr>
                    <w:pStyle w:val="TableContents"/>
                    <w:bidi w:val="0"/>
                    <w:spacing w:before="0" w:after="0"/>
                    <w:jc w:val="left"/>
                    <w:rPr/>
                  </w:pPr>
                  <w:r>
                    <w:rPr/>
                    <w:t>MORGAN C. FRANK</w:t>
                  </w:r>
                </w:p>
              </w:tc>
            </w:tr>
          </w:tbl>
          <w:p>
            <w:pPr>
              <w:pStyle w:val="TableContents"/>
              <w:bidi w:val="0"/>
              <w:spacing w:before="0" w:after="283"/>
              <w:jc w:val="left"/>
              <w:rPr/>
            </w:pPr>
            <w:r>
              <w:rPr/>
            </w:r>
          </w:p>
        </w:tc>
        <w:tc>
          <w:tcPr>
            <w:tcW w:w="254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86"/>
        <w:gridCol w:w="4419"/>
      </w:tblGrid>
      <w:tr>
        <w:trPr/>
        <w:tc>
          <w:tcPr>
            <w:tcW w:w="578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Morgan C. Frank</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Morgan C. Frank</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419"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b/>
          <w:color w:val="000000"/>
        </w:rPr>
        <w:t>Comments accompanying signature:</w:t>
      </w:r>
      <w:r>
        <w:rPr/>
        <w:t>  * Each Reporting Person disclaims beneficial ownership of the reported securities except to the extent of his, her or its pecuniary interest therein, and this report shall not be deemed an admission that such Reporting Person is the beneficial owner of the securities for purposes of Section 16 of the Securities Exchange Act of 1934, as amended, or for any other purpose. To the extent that "ownership of 5 percent or less of a class" was indicated in Item 5, such response only applies to the Reporting Person(s) that indicated elsewhere herein that it beneficially owns five percent (5%) or less of the class.</w:t>
      </w:r>
    </w:p>
    <w:tbl>
      <w:tblPr>
        <w:tblW w:w="3466" w:type="dxa"/>
        <w:jc w:val="left"/>
        <w:tblInd w:w="0" w:type="dxa"/>
        <w:tblLayout w:type="fixed"/>
        <w:tblCellMar>
          <w:top w:w="28" w:type="dxa"/>
          <w:left w:w="28" w:type="dxa"/>
          <w:bottom w:w="28" w:type="dxa"/>
          <w:right w:w="28" w:type="dxa"/>
        </w:tblCellMar>
      </w:tblPr>
      <w:tblGrid>
        <w:gridCol w:w="3466"/>
      </w:tblGrid>
      <w:tr>
        <w:trPr/>
        <w:tc>
          <w:tcPr>
            <w:tcW w:w="3466" w:type="dxa"/>
            <w:tcBorders/>
            <w:vAlign w:val="center"/>
          </w:tcPr>
          <w:p>
            <w:pPr>
              <w:pStyle w:val="TableContents"/>
              <w:bidi w:val="0"/>
              <w:spacing w:before="0" w:after="283"/>
              <w:jc w:val="center"/>
              <w:rPr>
                <w:b/>
              </w:rPr>
            </w:pPr>
            <w:r>
              <w:rPr>
                <w:b/>
              </w:rPr>
              <w:t xml:space="preserve">Exhibit Information </w:t>
            </w:r>
          </w:p>
        </w:tc>
      </w:tr>
      <w:tr>
        <w:trPr/>
        <w:tc>
          <w:tcPr>
            <w:tcW w:w="3466" w:type="dxa"/>
            <w:tcBorders/>
            <w:vAlign w:val="center"/>
          </w:tcPr>
          <w:p>
            <w:pPr>
              <w:pStyle w:val="TableContents"/>
              <w:bidi w:val="0"/>
              <w:spacing w:before="0" w:after="283"/>
              <w:jc w:val="left"/>
              <w:rPr/>
            </w:pPr>
            <w:r>
              <w:rPr/>
              <w:t>Exhibit A - Joint Filing Agreement</w:t>
            </w:r>
          </w:p>
        </w:tc>
      </w:tr>
    </w:tbl>
    <w:p>
      <w:pPr>
        <w:pStyle w:val="TextBody"/>
        <w:bidi w:val="0"/>
        <w:spacing w:before="0" w:after="240"/>
        <w:jc w:val="right"/>
        <w:rPr>
          <w:rFonts w:ascii="Times New Roman;Times;Serif" w:hAnsi="Times New Roman;Times;Serif"/>
          <w:b w:val="false"/>
          <w:i w:val="false"/>
          <w:caps w:val="false"/>
          <w:smallCaps w:val="false"/>
          <w:sz w:val="22"/>
          <w:u w:val="single"/>
        </w:rPr>
      </w:pPr>
      <w:bookmarkStart w:id="32" w:name="p15048251_ex-a.htm"/>
      <w:bookmarkStart w:id="33" w:name="ksp15048251_exa"/>
      <w:bookmarkEnd w:id="32"/>
      <w:bookmarkEnd w:id="33"/>
      <w:r>
        <w:rPr>
          <w:rFonts w:ascii="Times New Roman;Times;Serif" w:hAnsi="Times New Roman;Times;Serif"/>
          <w:b w:val="false"/>
          <w:i w:val="false"/>
          <w:caps w:val="false"/>
          <w:smallCaps w:val="false"/>
          <w:sz w:val="22"/>
          <w:u w:val="single"/>
        </w:rPr>
        <w:t>Exhibit A</w:t>
      </w:r>
      <w:r>
        <w:br w:type="page"/>
      </w:r>
    </w:p>
    <w:p>
      <w:pPr>
        <w:pStyle w:val="TextBody"/>
        <w:bidi w:val="0"/>
        <w:spacing w:before="0" w:after="240"/>
        <w:jc w:val="center"/>
        <w:rPr>
          <w:rFonts w:ascii="Times New Roman;Times;Serif" w:hAnsi="Times New Roman;Times;Serif"/>
          <w:b w:val="false"/>
          <w:i w:val="false"/>
          <w:caps w:val="false"/>
          <w:smallCaps w:val="false"/>
          <w:sz w:val="22"/>
          <w:u w:val="single"/>
        </w:rPr>
      </w:pPr>
      <w:r>
        <w:rPr>
          <w:rFonts w:ascii="Times New Roman;Times;Serif" w:hAnsi="Times New Roman;Times;Serif"/>
          <w:b w:val="false"/>
          <w:i w:val="false"/>
          <w:caps w:val="false"/>
          <w:smallCaps w:val="false"/>
          <w:sz w:val="22"/>
          <w:u w:val="single"/>
        </w:rPr>
        <w:t>JOINT FILING AGREEMENT</w:t>
      </w:r>
    </w:p>
    <w:p>
      <w:pPr>
        <w:pStyle w:val="TextBody"/>
        <w:bidi w:val="0"/>
        <w:spacing w:before="0" w:after="240"/>
        <w:ind w:left="0" w:right="0" w:firstLine="72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The undersigned agree that this Schedule 13G dated August 13, 2026 relating to the Common Shares, no par value, of EUPRAXIA PHARMACEUTICALS INC. shall be filed on behalf of the undersigned.</w:t>
      </w:r>
    </w:p>
    <w:p>
      <w:pPr>
        <w:pStyle w:val="TextBody"/>
        <w:bidi w:val="0"/>
        <w:spacing w:before="0" w:after="240"/>
        <w:jc w:val="both"/>
        <w:rPr>
          <w:caps w:val="false"/>
          <w:smallCaps w:val="false"/>
        </w:rPr>
      </w:pPr>
      <w:r>
        <w:rPr>
          <w:caps w:val="false"/>
          <w:smallCaps w:val="false"/>
        </w:rPr>
        <w:t> </w:t>
      </w:r>
    </w:p>
    <w:tbl>
      <w:tblPr>
        <w:tblW w:w="5030" w:type="dxa"/>
        <w:jc w:val="left"/>
        <w:tblInd w:w="0" w:type="dxa"/>
        <w:tblLayout w:type="fixed"/>
        <w:tblCellMar>
          <w:top w:w="0" w:type="dxa"/>
          <w:left w:w="0" w:type="dxa"/>
          <w:bottom w:w="0" w:type="dxa"/>
          <w:right w:w="0" w:type="dxa"/>
        </w:tblCellMar>
      </w:tblPr>
      <w:tblGrid>
        <w:gridCol w:w="75"/>
        <w:gridCol w:w="495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955" w:type="dxa"/>
            <w:tcBorders>
              <w:bottom w:val="single" w:sz="8" w:space="0" w:color="000000"/>
            </w:tcBorders>
            <w:tcMar>
              <w:bottom w:w="28" w:type="dxa"/>
            </w:tcMar>
            <w:vAlign w:val="center"/>
          </w:tcPr>
          <w:p>
            <w:pPr>
              <w:pStyle w:val="TableContents"/>
              <w:bidi w:val="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MANCHESTER MANAGEMENT COMPANY, LLC</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By: /s/ James E. Besser</w:t>
            </w:r>
          </w:p>
        </w:tc>
      </w:tr>
      <w:tr>
        <w:trPr/>
        <w:tc>
          <w:tcPr>
            <w:tcW w:w="75" w:type="dxa"/>
            <w:tcBorders/>
            <w:vAlign w:val="center"/>
          </w:tcPr>
          <w:p>
            <w:pPr>
              <w:pStyle w:val="TableContents"/>
              <w:bidi w:val="0"/>
              <w:spacing w:before="0" w:after="283"/>
              <w:jc w:val="center"/>
              <w:rPr>
                <w:caps w:val="false"/>
                <w:smallCaps w:val="false"/>
              </w:rPr>
            </w:pPr>
            <w:r>
              <w:rPr>
                <w:caps w:val="false"/>
                <w:smallCaps w:val="false"/>
              </w:rPr>
              <w:t> </w:t>
            </w:r>
          </w:p>
        </w:tc>
        <w:tc>
          <w:tcPr>
            <w:tcW w:w="4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Name: James E. Besser</w:t>
            </w:r>
          </w:p>
        </w:tc>
      </w:tr>
      <w:tr>
        <w:trPr/>
        <w:tc>
          <w:tcPr>
            <w:tcW w:w="75" w:type="dxa"/>
            <w:tcBorders/>
            <w:vAlign w:val="center"/>
          </w:tcPr>
          <w:p>
            <w:pPr>
              <w:pStyle w:val="TableContents"/>
              <w:bidi w:val="0"/>
              <w:spacing w:before="0" w:after="283"/>
              <w:jc w:val="center"/>
              <w:rPr>
                <w:caps w:val="false"/>
                <w:smallCaps w:val="false"/>
              </w:rPr>
            </w:pPr>
            <w:r>
              <w:rPr>
                <w:caps w:val="false"/>
                <w:smallCaps w:val="false"/>
              </w:rPr>
              <w:t> </w:t>
            </w:r>
          </w:p>
        </w:tc>
        <w:tc>
          <w:tcPr>
            <w:tcW w:w="4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Title:   Managing Member</w:t>
            </w:r>
          </w:p>
        </w:tc>
      </w:tr>
    </w:tbl>
    <w:p>
      <w:pPr>
        <w:pStyle w:val="TextBody"/>
        <w:bidi w:val="0"/>
        <w:jc w:val="left"/>
        <w:rPr>
          <w:caps w:val="false"/>
          <w:smallCaps w:val="false"/>
        </w:rPr>
      </w:pPr>
      <w:r>
        <w:rPr>
          <w:caps w:val="false"/>
          <w:smallCaps w:val="false"/>
        </w:rPr>
        <w:t> </w:t>
      </w:r>
    </w:p>
    <w:tbl>
      <w:tblPr>
        <w:tblW w:w="4175" w:type="dxa"/>
        <w:jc w:val="left"/>
        <w:tblInd w:w="0" w:type="dxa"/>
        <w:tblLayout w:type="fixed"/>
        <w:tblCellMar>
          <w:top w:w="0" w:type="dxa"/>
          <w:left w:w="0" w:type="dxa"/>
          <w:bottom w:w="0" w:type="dxa"/>
          <w:right w:w="0" w:type="dxa"/>
        </w:tblCellMar>
      </w:tblPr>
      <w:tblGrid>
        <w:gridCol w:w="75"/>
        <w:gridCol w:w="410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100" w:type="dxa"/>
            <w:tcBorders>
              <w:bottom w:val="single" w:sz="8" w:space="0" w:color="000000"/>
            </w:tcBorders>
            <w:tcMar>
              <w:bottom w:w="28" w:type="dxa"/>
            </w:tcMar>
            <w:vAlign w:val="center"/>
          </w:tcPr>
          <w:p>
            <w:pPr>
              <w:pStyle w:val="TableContents"/>
              <w:bidi w:val="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MANCHESTER MANAGEMENT PR, LLC</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By: /s/ James E. Besser</w:t>
            </w:r>
          </w:p>
        </w:tc>
      </w:tr>
      <w:tr>
        <w:trPr/>
        <w:tc>
          <w:tcPr>
            <w:tcW w:w="75" w:type="dxa"/>
            <w:tcBorders/>
            <w:vAlign w:val="center"/>
          </w:tcPr>
          <w:p>
            <w:pPr>
              <w:pStyle w:val="TableContents"/>
              <w:bidi w:val="0"/>
              <w:spacing w:before="0" w:after="283"/>
              <w:jc w:val="center"/>
              <w:rPr>
                <w:caps w:val="false"/>
                <w:smallCaps w:val="false"/>
              </w:rPr>
            </w:pPr>
            <w:r>
              <w:rPr>
                <w:caps w:val="false"/>
                <w:smallCaps w:val="false"/>
              </w:rPr>
              <w:t> </w:t>
            </w:r>
          </w:p>
        </w:tc>
        <w:tc>
          <w:tcPr>
            <w:tcW w:w="41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Name: James E. Besser</w:t>
            </w:r>
          </w:p>
        </w:tc>
      </w:tr>
      <w:tr>
        <w:trPr/>
        <w:tc>
          <w:tcPr>
            <w:tcW w:w="75" w:type="dxa"/>
            <w:tcBorders/>
            <w:vAlign w:val="center"/>
          </w:tcPr>
          <w:p>
            <w:pPr>
              <w:pStyle w:val="TableContents"/>
              <w:bidi w:val="0"/>
              <w:spacing w:before="0" w:after="283"/>
              <w:jc w:val="center"/>
              <w:rPr>
                <w:caps w:val="false"/>
                <w:smallCaps w:val="false"/>
              </w:rPr>
            </w:pPr>
            <w:r>
              <w:rPr>
                <w:caps w:val="false"/>
                <w:smallCaps w:val="false"/>
              </w:rPr>
              <w:t> </w:t>
            </w:r>
          </w:p>
        </w:tc>
        <w:tc>
          <w:tcPr>
            <w:tcW w:w="41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Title:   Managing Member</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4670" w:type="dxa"/>
        <w:jc w:val="left"/>
        <w:tblInd w:w="0" w:type="dxa"/>
        <w:tblLayout w:type="fixed"/>
        <w:tblCellMar>
          <w:top w:w="0" w:type="dxa"/>
          <w:left w:w="0" w:type="dxa"/>
          <w:bottom w:w="0" w:type="dxa"/>
          <w:right w:w="0" w:type="dxa"/>
        </w:tblCellMar>
      </w:tblPr>
      <w:tblGrid>
        <w:gridCol w:w="75"/>
        <w:gridCol w:w="459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595" w:type="dxa"/>
            <w:tcBorders>
              <w:bottom w:val="single" w:sz="8" w:space="0" w:color="000000"/>
            </w:tcBorders>
            <w:tcMar>
              <w:bottom w:w="28" w:type="dxa"/>
            </w:tcMar>
            <w:vAlign w:val="center"/>
          </w:tcPr>
          <w:p>
            <w:pPr>
              <w:pStyle w:val="TableContents"/>
              <w:bidi w:val="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MANCHESTER EXPLORER, L.P.</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By: /s/ James E. Besser</w:t>
            </w:r>
          </w:p>
        </w:tc>
      </w:tr>
      <w:tr>
        <w:trPr/>
        <w:tc>
          <w:tcPr>
            <w:tcW w:w="75" w:type="dxa"/>
            <w:tcBorders/>
            <w:vAlign w:val="center"/>
          </w:tcPr>
          <w:p>
            <w:pPr>
              <w:pStyle w:val="TableContents"/>
              <w:bidi w:val="0"/>
              <w:spacing w:before="0" w:after="283"/>
              <w:jc w:val="center"/>
              <w:rPr>
                <w:caps w:val="false"/>
                <w:smallCaps w:val="false"/>
              </w:rPr>
            </w:pPr>
            <w:r>
              <w:rPr>
                <w:caps w:val="false"/>
                <w:smallCaps w:val="false"/>
              </w:rPr>
              <w:t> </w:t>
            </w:r>
          </w:p>
        </w:tc>
        <w:tc>
          <w:tcPr>
            <w:tcW w:w="45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Name: James E. Besser</w:t>
            </w:r>
          </w:p>
        </w:tc>
      </w:tr>
      <w:tr>
        <w:trPr/>
        <w:tc>
          <w:tcPr>
            <w:tcW w:w="75" w:type="dxa"/>
            <w:tcBorders/>
            <w:vAlign w:val="center"/>
          </w:tcPr>
          <w:p>
            <w:pPr>
              <w:pStyle w:val="TableContents"/>
              <w:bidi w:val="0"/>
              <w:spacing w:before="0" w:after="283"/>
              <w:jc w:val="center"/>
              <w:rPr>
                <w:caps w:val="false"/>
                <w:smallCaps w:val="false"/>
              </w:rPr>
            </w:pPr>
            <w:r>
              <w:rPr>
                <w:caps w:val="false"/>
                <w:smallCaps w:val="false"/>
              </w:rPr>
              <w:t> </w:t>
            </w:r>
          </w:p>
        </w:tc>
        <w:tc>
          <w:tcPr>
            <w:tcW w:w="45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Title:   Managing Member of the General Partner</w:t>
            </w:r>
          </w:p>
        </w:tc>
      </w:tr>
    </w:tbl>
    <w:p>
      <w:pPr>
        <w:pStyle w:val="TextBody"/>
        <w:bidi w:val="0"/>
        <w:jc w:val="left"/>
        <w:rPr>
          <w:caps w:val="false"/>
          <w:smallCaps w:val="false"/>
        </w:rPr>
      </w:pPr>
      <w:r>
        <w:rPr>
          <w:caps w:val="false"/>
          <w:smallCaps w:val="false"/>
        </w:rPr>
        <w:t> </w:t>
      </w:r>
    </w:p>
    <w:tbl>
      <w:tblPr>
        <w:tblW w:w="2270" w:type="dxa"/>
        <w:jc w:val="left"/>
        <w:tblInd w:w="0" w:type="dxa"/>
        <w:tblLayout w:type="fixed"/>
        <w:tblCellMar>
          <w:top w:w="0" w:type="dxa"/>
          <w:left w:w="0" w:type="dxa"/>
          <w:bottom w:w="0" w:type="dxa"/>
          <w:right w:w="0" w:type="dxa"/>
        </w:tblCellMar>
      </w:tblPr>
      <w:tblGrid>
        <w:gridCol w:w="75"/>
        <w:gridCol w:w="219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95" w:type="dxa"/>
            <w:tcBorders>
              <w:bottom w:val="single" w:sz="8" w:space="0" w:color="000000"/>
            </w:tcBorders>
            <w:tcMar>
              <w:bottom w:w="28" w:type="dxa"/>
            </w:tcMar>
            <w:vAlign w:val="center"/>
          </w:tcPr>
          <w:p>
            <w:pPr>
              <w:pStyle w:val="TableContents"/>
              <w:bidi w:val="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JAMES E. BESSER</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By: /s/ James E. Besser</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2375" w:type="dxa"/>
        <w:jc w:val="left"/>
        <w:tblInd w:w="0" w:type="dxa"/>
        <w:tblLayout w:type="fixed"/>
        <w:tblCellMar>
          <w:top w:w="0" w:type="dxa"/>
          <w:left w:w="0" w:type="dxa"/>
          <w:bottom w:w="0" w:type="dxa"/>
          <w:right w:w="0" w:type="dxa"/>
        </w:tblCellMar>
      </w:tblPr>
      <w:tblGrid>
        <w:gridCol w:w="75"/>
        <w:gridCol w:w="230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0" w:type="dxa"/>
            <w:tcBorders>
              <w:bottom w:val="single" w:sz="8" w:space="0" w:color="000000"/>
            </w:tcBorders>
            <w:tcMar>
              <w:bottom w:w="28" w:type="dxa"/>
            </w:tcMar>
            <w:vAlign w:val="center"/>
          </w:tcPr>
          <w:p>
            <w:pPr>
              <w:pStyle w:val="TableContents"/>
              <w:bidi w:val="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MORGAN C. FRANK</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By: /s/ Morgan C. Frank</w:t>
            </w:r>
          </w:p>
        </w:tc>
      </w:tr>
    </w:tbl>
    <w:p>
      <w:pPr>
        <w:pStyle w:val="TextBody"/>
        <w:bidi w:val="0"/>
        <w:jc w:val="left"/>
        <w:rPr>
          <w:caps w:val="false"/>
          <w:smallCaps w:val="false"/>
        </w:rPr>
      </w:pPr>
      <w:r>
        <w:rPr>
          <w:caps w:val="false"/>
          <w:smallCaps w:val="false"/>
        </w:rPr>
        <w:t> </w:t>
      </w:r>
    </w:p>
    <w:p>
      <w:pPr>
        <w:pStyle w:val="TextBody"/>
        <w:bidi w:val="0"/>
        <w:spacing w:before="0" w:after="283"/>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image" Target="https://cdn.kscope.io/box-checked.jpg" TargetMode="External"/><Relationship Id="rId32" Type="http://schemas.openxmlformats.org/officeDocument/2006/relationships/fontTable" Target="fontTable.xml"/><Relationship Id="rId3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1842</Words>
  <Characters>9570</Characters>
  <CharactersWithSpaces>11338</CharactersWithSpaces>
  <Paragraphs>394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